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FA5" w:rsidRDefault="00EC4FA5">
      <w:bookmarkStart w:id="0" w:name="RANGE!A1"/>
    </w:p>
    <w:tbl>
      <w:tblPr>
        <w:tblW w:w="14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917"/>
        <w:gridCol w:w="1839"/>
        <w:gridCol w:w="3174"/>
        <w:gridCol w:w="1917"/>
        <w:gridCol w:w="1917"/>
        <w:gridCol w:w="1399"/>
        <w:gridCol w:w="1400"/>
      </w:tblGrid>
      <w:tr w:rsidR="00E572C2" w:rsidTr="003B09D0">
        <w:trPr>
          <w:cantSplit/>
          <w:trHeight w:val="402"/>
          <w:jc w:val="center"/>
        </w:trPr>
        <w:tc>
          <w:tcPr>
            <w:tcW w:w="14913" w:type="dxa"/>
            <w:gridSpan w:val="8"/>
            <w:shd w:val="clear" w:color="000000" w:fill="FFFFFF"/>
            <w:vAlign w:val="center"/>
          </w:tcPr>
          <w:bookmarkEnd w:id="0"/>
          <w:p w:rsidR="00E572C2" w:rsidRDefault="00E572C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</w:rPr>
              <w:t xml:space="preserve">СПИСАК ОДОБРЕНИХ ТЕМА МАСТЕР РАДОВА – </w:t>
            </w:r>
            <w:r w:rsidR="008D2F4B">
              <w:rPr>
                <w:b/>
                <w:bCs/>
                <w:color w:val="000000"/>
                <w:lang w:val="sr-Cyrl-RS"/>
              </w:rPr>
              <w:t>НОВЕМ</w:t>
            </w:r>
            <w:r>
              <w:rPr>
                <w:b/>
                <w:bCs/>
                <w:color w:val="000000"/>
                <w:lang w:val="sr-Cyrl-RS"/>
              </w:rPr>
              <w:t>БАР 2025. ГОДИНЕ</w:t>
            </w:r>
          </w:p>
        </w:tc>
      </w:tr>
      <w:tr w:rsidR="00E572C2" w:rsidTr="003B09D0">
        <w:trPr>
          <w:cantSplit/>
          <w:trHeight w:val="402"/>
          <w:jc w:val="center"/>
        </w:trPr>
        <w:tc>
          <w:tcPr>
            <w:tcW w:w="14913" w:type="dxa"/>
            <w:gridSpan w:val="8"/>
            <w:shd w:val="clear" w:color="000000" w:fill="FFFFFF"/>
            <w:vAlign w:val="center"/>
            <w:hideMark/>
          </w:tcPr>
          <w:p w:rsidR="00E572C2" w:rsidRDefault="00E572C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КАТЕДРА ЗА ЈАВНО ПРАВО</w:t>
            </w:r>
          </w:p>
        </w:tc>
      </w:tr>
      <w:tr w:rsidR="00E572C2" w:rsidTr="003B09D0">
        <w:trPr>
          <w:cantSplit/>
          <w:trHeight w:val="799"/>
          <w:jc w:val="center"/>
        </w:trPr>
        <w:tc>
          <w:tcPr>
            <w:tcW w:w="1350" w:type="dxa"/>
            <w:shd w:val="clear" w:color="000000" w:fill="FFFFFF"/>
            <w:vAlign w:val="center"/>
            <w:hideMark/>
          </w:tcPr>
          <w:p w:rsidR="00E572C2" w:rsidRDefault="00E572C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Број индекса</w:t>
            </w:r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E572C2" w:rsidRDefault="00E572C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Име и презиме</w:t>
            </w:r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E572C2" w:rsidRDefault="00E572C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Модул</w:t>
            </w:r>
          </w:p>
        </w:tc>
        <w:tc>
          <w:tcPr>
            <w:tcW w:w="3174" w:type="dxa"/>
            <w:shd w:val="clear" w:color="000000" w:fill="FFFFFF"/>
            <w:vAlign w:val="center"/>
            <w:hideMark/>
          </w:tcPr>
          <w:p w:rsidR="00E572C2" w:rsidRDefault="00E572C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Наслов теме</w:t>
            </w:r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E572C2" w:rsidRDefault="00E572C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Ментор</w:t>
            </w:r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E572C2" w:rsidRDefault="00E572C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Члан комисије</w:t>
            </w: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E572C2" w:rsidRDefault="00E572C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Датум одобрења теме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E572C2" w:rsidRDefault="00E572C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Рок за одбрану</w:t>
            </w:r>
          </w:p>
        </w:tc>
      </w:tr>
      <w:tr w:rsidR="008D2F4B" w:rsidRPr="008D2F4B" w:rsidTr="008D2F4B">
        <w:trPr>
          <w:cantSplit/>
          <w:trHeight w:val="79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2022-227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Александра Крстић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Усклађеност законодавства Републике Србије са конвенцијама Међународне организације рада у области забране дискриминације на раду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14.11.2025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14.05.2026</w:t>
            </w:r>
          </w:p>
        </w:tc>
      </w:tr>
      <w:tr w:rsidR="008D2F4B" w:rsidRPr="008D2F4B" w:rsidTr="008D2F4B">
        <w:trPr>
          <w:cantSplit/>
          <w:trHeight w:val="79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2022-327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Тамара Смиљанић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Радноправни положај запослених и ЈКП "Паркинг сервис" Београд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14.11.2025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14.05.2026</w:t>
            </w:r>
          </w:p>
        </w:tc>
      </w:tr>
      <w:tr w:rsidR="008D2F4B" w:rsidRPr="008D2F4B" w:rsidTr="008D2F4B">
        <w:trPr>
          <w:cantSplit/>
          <w:trHeight w:val="79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2022-354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Данка Курлагић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Развој уређивања заштите од отказа уговора о раду у домаћем праву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14.11.2025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14.05.2026</w:t>
            </w:r>
          </w:p>
        </w:tc>
      </w:tr>
      <w:tr w:rsidR="008D2F4B" w:rsidRPr="008D2F4B" w:rsidTr="008D2F4B">
        <w:trPr>
          <w:cantSplit/>
          <w:trHeight w:val="79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2023-365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Ана Милосављевић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Квоте за запошљавње особа са ивалидитетом-радноправни аспекти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14.11.2025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14.05.2026</w:t>
            </w:r>
          </w:p>
        </w:tc>
      </w:tr>
      <w:tr w:rsidR="008D2F4B" w:rsidRPr="008D2F4B" w:rsidTr="00367BC9">
        <w:trPr>
          <w:cantSplit/>
          <w:trHeight w:val="79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2024-4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Вера Обрадовић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Радноправне и социјалноправне последице инвалидности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14.11.2025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14.05.2026</w:t>
            </w:r>
          </w:p>
        </w:tc>
      </w:tr>
      <w:tr w:rsidR="008D2F4B" w:rsidRPr="008D2F4B" w:rsidTr="00367BC9">
        <w:trPr>
          <w:cantSplit/>
          <w:trHeight w:val="79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2024-5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Теодора Ивковић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Разумевање дисциплинске и кривичне одговорности запослених у судској пракси домаћих судова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14.11.2025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14.05.2026</w:t>
            </w:r>
          </w:p>
        </w:tc>
      </w:tr>
      <w:tr w:rsidR="008D2F4B" w:rsidRPr="008D2F4B" w:rsidTr="00367BC9">
        <w:trPr>
          <w:cantSplit/>
          <w:trHeight w:val="79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2024-54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Миљана Бујагић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Радни спор поводом незаконитог отказа уговора о раду у судској пракси Основног суда у Младеновцу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14.11.2025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14.05.2026</w:t>
            </w:r>
          </w:p>
        </w:tc>
      </w:tr>
      <w:tr w:rsidR="008D2F4B" w:rsidRPr="008D2F4B" w:rsidTr="008D2F4B">
        <w:trPr>
          <w:cantSplit/>
          <w:trHeight w:val="79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2024-114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Милош Павловић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Утврђивање дисциплинске одговорности запослених у установама социјалне заштите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14.11.2025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14.05.2026</w:t>
            </w:r>
          </w:p>
        </w:tc>
      </w:tr>
      <w:tr w:rsidR="008D2F4B" w:rsidRPr="008D2F4B" w:rsidTr="008D2F4B">
        <w:trPr>
          <w:cantSplit/>
          <w:trHeight w:val="79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lastRenderedPageBreak/>
              <w:t>2024-144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Дуња Перуничић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Утицај система вештачке интелигенције на остваривање радних права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14.11.2025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14.05.2026</w:t>
            </w:r>
          </w:p>
        </w:tc>
      </w:tr>
      <w:tr w:rsidR="008D2F4B" w:rsidRPr="008D2F4B" w:rsidTr="008D2F4B">
        <w:trPr>
          <w:cantSplit/>
          <w:trHeight w:val="79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2024-146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Анђелија Јевремовић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Правни положај запослених у случају ликвидације послодавца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14.11.2025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14.05.2026</w:t>
            </w:r>
          </w:p>
        </w:tc>
      </w:tr>
      <w:tr w:rsidR="008D2F4B" w:rsidRPr="008D2F4B" w:rsidTr="008D2F4B">
        <w:trPr>
          <w:cantSplit/>
          <w:trHeight w:val="79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2024-203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Љиљана Ристић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Право на отказ уговора о раду и његова злоупотреба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 </w:t>
            </w:r>
            <w:r w:rsidR="003D1EAD" w:rsidRPr="00043698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  <w:bookmarkStart w:id="1" w:name="_GoBack"/>
            <w:bookmarkEnd w:id="1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14.11.2025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14.05.2026</w:t>
            </w:r>
          </w:p>
        </w:tc>
      </w:tr>
      <w:tr w:rsidR="008D2F4B" w:rsidRPr="008D2F4B" w:rsidTr="008D2F4B">
        <w:trPr>
          <w:cantSplit/>
          <w:trHeight w:val="79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2024-204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Сара Поповић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Радноправни положај младих у Црној Гори и Србији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14.11.2025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14.05.2026</w:t>
            </w:r>
          </w:p>
        </w:tc>
      </w:tr>
      <w:tr w:rsidR="008D2F4B" w:rsidRPr="008D2F4B" w:rsidTr="008D2F4B">
        <w:trPr>
          <w:cantSplit/>
          <w:trHeight w:val="79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2024-294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Никола Срећковић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Радни спор поводом престанка радног односа у судској пракси Основног суда у Ваљеву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14.11.2025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14.05.2026</w:t>
            </w:r>
          </w:p>
        </w:tc>
      </w:tr>
      <w:tr w:rsidR="008D2F4B" w:rsidRPr="008D2F4B" w:rsidTr="008D2F4B">
        <w:trPr>
          <w:cantSplit/>
          <w:trHeight w:val="79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2024-321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Марко Вуковић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Јавноправни модул, Уставноправни под-модул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Оставке владе у правном систему Републике Србије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Владан Петров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Ђорђе Марковић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14.11.2025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14.05.2026</w:t>
            </w:r>
          </w:p>
        </w:tc>
      </w:tr>
      <w:tr w:rsidR="008D2F4B" w:rsidRPr="008D2F4B" w:rsidTr="008D2F4B">
        <w:trPr>
          <w:cantSplit/>
          <w:trHeight w:val="79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2024-351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Павле Видовић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Правни режим новчане социјалне помоћи у домаћем праву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14.11.2025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14.05.2026</w:t>
            </w:r>
          </w:p>
        </w:tc>
      </w:tr>
      <w:tr w:rsidR="008D2F4B" w:rsidRPr="008D2F4B" w:rsidTr="008D2F4B">
        <w:trPr>
          <w:cantSplit/>
          <w:trHeight w:val="79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2024-365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Јована Ковачевић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Индивидуална права из радног односа запослених у систему високог образовања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14.11.2025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14.05.2026</w:t>
            </w:r>
          </w:p>
        </w:tc>
      </w:tr>
      <w:tr w:rsidR="008D2F4B" w:rsidRPr="008D2F4B" w:rsidTr="008D2F4B">
        <w:trPr>
          <w:cantSplit/>
          <w:trHeight w:val="79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2024-387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Кристина Вујић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Решавање спора поводом злостављања на раду посредовањем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14.11.2025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14.05.2026</w:t>
            </w:r>
          </w:p>
        </w:tc>
      </w:tr>
      <w:tr w:rsidR="008D2F4B" w:rsidRPr="008D2F4B" w:rsidTr="008D2F4B">
        <w:trPr>
          <w:cantSplit/>
          <w:trHeight w:val="79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2024-407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Горанка Пердедај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Заснивање радног односа у јавним комуналним предузећима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14.11.2025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F4B" w:rsidRPr="00043698" w:rsidRDefault="008D2F4B" w:rsidP="00367BC9">
            <w:pPr>
              <w:rPr>
                <w:bCs/>
                <w:color w:val="000000"/>
                <w:sz w:val="22"/>
                <w:szCs w:val="22"/>
              </w:rPr>
            </w:pPr>
            <w:r w:rsidRPr="00043698">
              <w:rPr>
                <w:bCs/>
                <w:color w:val="000000"/>
                <w:sz w:val="22"/>
                <w:szCs w:val="22"/>
              </w:rPr>
              <w:t>14.05.2026</w:t>
            </w:r>
          </w:p>
        </w:tc>
      </w:tr>
    </w:tbl>
    <w:p w:rsidR="00391203" w:rsidRPr="008D2F4B" w:rsidRDefault="00391203" w:rsidP="00067BC6"/>
    <w:sectPr w:rsidR="00391203" w:rsidRPr="008D2F4B" w:rsidSect="00391203">
      <w:pgSz w:w="16834" w:h="11909" w:orient="landscape" w:code="9"/>
      <w:pgMar w:top="63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82"/>
    <w:rsid w:val="00014C42"/>
    <w:rsid w:val="00027E26"/>
    <w:rsid w:val="00037308"/>
    <w:rsid w:val="00037A1B"/>
    <w:rsid w:val="00053953"/>
    <w:rsid w:val="00054865"/>
    <w:rsid w:val="00067BC6"/>
    <w:rsid w:val="000C6A3C"/>
    <w:rsid w:val="000F07C6"/>
    <w:rsid w:val="001062D6"/>
    <w:rsid w:val="001D1690"/>
    <w:rsid w:val="00247D44"/>
    <w:rsid w:val="0025494A"/>
    <w:rsid w:val="0026196D"/>
    <w:rsid w:val="00264399"/>
    <w:rsid w:val="002C79E0"/>
    <w:rsid w:val="00302C6A"/>
    <w:rsid w:val="00306D88"/>
    <w:rsid w:val="00333D06"/>
    <w:rsid w:val="0037252B"/>
    <w:rsid w:val="00382D27"/>
    <w:rsid w:val="003833D7"/>
    <w:rsid w:val="00391203"/>
    <w:rsid w:val="003A4D32"/>
    <w:rsid w:val="003B09D0"/>
    <w:rsid w:val="003D1EAD"/>
    <w:rsid w:val="003D49B3"/>
    <w:rsid w:val="003F2242"/>
    <w:rsid w:val="00400A27"/>
    <w:rsid w:val="0040769A"/>
    <w:rsid w:val="00444DB5"/>
    <w:rsid w:val="004523EA"/>
    <w:rsid w:val="00472EA8"/>
    <w:rsid w:val="004B3BD4"/>
    <w:rsid w:val="004C56E9"/>
    <w:rsid w:val="004F32D0"/>
    <w:rsid w:val="00546B91"/>
    <w:rsid w:val="00563BD6"/>
    <w:rsid w:val="00565C31"/>
    <w:rsid w:val="0056692C"/>
    <w:rsid w:val="00575AAD"/>
    <w:rsid w:val="005A73A4"/>
    <w:rsid w:val="005C78D4"/>
    <w:rsid w:val="005D3676"/>
    <w:rsid w:val="005F04DD"/>
    <w:rsid w:val="00617DE0"/>
    <w:rsid w:val="00683B0D"/>
    <w:rsid w:val="006F6182"/>
    <w:rsid w:val="0072697D"/>
    <w:rsid w:val="00793BC6"/>
    <w:rsid w:val="007B13B9"/>
    <w:rsid w:val="007D1AAA"/>
    <w:rsid w:val="007D56E6"/>
    <w:rsid w:val="00830735"/>
    <w:rsid w:val="00852AB1"/>
    <w:rsid w:val="008653FD"/>
    <w:rsid w:val="0086616F"/>
    <w:rsid w:val="00896DD9"/>
    <w:rsid w:val="008A2880"/>
    <w:rsid w:val="008B3F2B"/>
    <w:rsid w:val="008C0401"/>
    <w:rsid w:val="008D2F4B"/>
    <w:rsid w:val="008E05F2"/>
    <w:rsid w:val="008E2FBF"/>
    <w:rsid w:val="008F7CA1"/>
    <w:rsid w:val="009151EF"/>
    <w:rsid w:val="00922189"/>
    <w:rsid w:val="00961984"/>
    <w:rsid w:val="009C6F36"/>
    <w:rsid w:val="00A32A3D"/>
    <w:rsid w:val="00A61623"/>
    <w:rsid w:val="00A804AA"/>
    <w:rsid w:val="00AA3743"/>
    <w:rsid w:val="00AB2694"/>
    <w:rsid w:val="00AB4B13"/>
    <w:rsid w:val="00AB732B"/>
    <w:rsid w:val="00AD4170"/>
    <w:rsid w:val="00AE414A"/>
    <w:rsid w:val="00B000C3"/>
    <w:rsid w:val="00B37CAE"/>
    <w:rsid w:val="00BB774B"/>
    <w:rsid w:val="00C57274"/>
    <w:rsid w:val="00C60287"/>
    <w:rsid w:val="00C94EF7"/>
    <w:rsid w:val="00CC6199"/>
    <w:rsid w:val="00CD0134"/>
    <w:rsid w:val="00CF7210"/>
    <w:rsid w:val="00D2283A"/>
    <w:rsid w:val="00D34CA3"/>
    <w:rsid w:val="00D352C1"/>
    <w:rsid w:val="00D40975"/>
    <w:rsid w:val="00D43C20"/>
    <w:rsid w:val="00D7417E"/>
    <w:rsid w:val="00DA2404"/>
    <w:rsid w:val="00DB0F68"/>
    <w:rsid w:val="00E240A6"/>
    <w:rsid w:val="00E4506A"/>
    <w:rsid w:val="00E572C2"/>
    <w:rsid w:val="00E97D8B"/>
    <w:rsid w:val="00EC4FA5"/>
    <w:rsid w:val="00ED1BF2"/>
    <w:rsid w:val="00EF608E"/>
    <w:rsid w:val="00F004E4"/>
    <w:rsid w:val="00F03126"/>
    <w:rsid w:val="00F12A53"/>
    <w:rsid w:val="00F276A2"/>
    <w:rsid w:val="00F344B0"/>
    <w:rsid w:val="00F45E51"/>
    <w:rsid w:val="00F84762"/>
    <w:rsid w:val="00FD7507"/>
    <w:rsid w:val="00FD7A39"/>
    <w:rsid w:val="00FE106B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7FC230-92F3-4F88-BEF8-3CE6639A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61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1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 индекса</vt:lpstr>
    </vt:vector>
  </TitlesOfParts>
  <Company>Microsoft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 индекса</dc:title>
  <dc:creator>User</dc:creator>
  <cp:lastModifiedBy>Ljiljana Marić</cp:lastModifiedBy>
  <cp:revision>4</cp:revision>
  <cp:lastPrinted>2017-02-09T12:03:00Z</cp:lastPrinted>
  <dcterms:created xsi:type="dcterms:W3CDTF">2025-12-18T16:13:00Z</dcterms:created>
  <dcterms:modified xsi:type="dcterms:W3CDTF">2025-12-22T10:04:00Z</dcterms:modified>
</cp:coreProperties>
</file>